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D2E" w:rsidRDefault="00FF3E78" w:rsidP="009A2684">
      <w:pPr>
        <w:spacing w:after="0"/>
        <w:rPr>
          <w:sz w:val="52"/>
        </w:rPr>
      </w:pPr>
      <w:r>
        <w:rPr>
          <w:noProof/>
          <w:lang w:val="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36pt;margin-top:323pt;width:540pt;height:377.6pt;z-index:-2516520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" filled="f" stroked="f">
            <v:textbox>
              <w:txbxContent>
                <w:p w:rsidR="00594235" w:rsidRPr="00594235" w:rsidRDefault="00594235" w:rsidP="002722FF">
                  <w:pPr>
                    <w:jc w:val="center"/>
                    <w:rPr>
                      <w:b/>
                      <w:color w:val="FF0000"/>
                      <w:sz w:val="48"/>
                    </w:rPr>
                  </w:pPr>
                  <w:r>
                    <w:rPr>
                      <w:b/>
                      <w:bCs/>
                      <w:color w:val="FF0000"/>
                      <w:sz w:val="48"/>
                      <w:lang w:val="es"/>
                    </w:rPr>
                    <w:t>ADEMÁS, REALICE LO SIGUIENTE:</w:t>
                  </w:r>
                </w:p>
                <w:p w:rsidR="00594235" w:rsidRPr="0066720F" w:rsidRDefault="00594235" w:rsidP="0066720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sz w:val="44"/>
                    </w:rPr>
                  </w:pPr>
                  <w:r>
                    <w:rPr>
                      <w:b/>
                      <w:bCs/>
                      <w:sz w:val="44"/>
                      <w:lang w:val="es"/>
                    </w:rPr>
                    <w:t>Cúbrase la boca al toser.</w:t>
                  </w:r>
                </w:p>
                <w:p w:rsidR="00594235" w:rsidRPr="0066720F" w:rsidRDefault="00594235" w:rsidP="0066720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sz w:val="44"/>
                    </w:rPr>
                  </w:pPr>
                  <w:r>
                    <w:rPr>
                      <w:b/>
                      <w:bCs/>
                      <w:sz w:val="44"/>
                      <w:lang w:val="es"/>
                    </w:rPr>
                    <w:t>Si no tiene pañuelos de papel, utilice los que se le proporcionan.</w:t>
                  </w:r>
                </w:p>
                <w:p w:rsidR="00594235" w:rsidRPr="0066720F" w:rsidRDefault="00594235" w:rsidP="0066720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sz w:val="44"/>
                    </w:rPr>
                  </w:pPr>
                  <w:r>
                    <w:rPr>
                      <w:b/>
                      <w:bCs/>
                      <w:sz w:val="44"/>
                      <w:lang w:val="es"/>
                    </w:rPr>
                    <w:t>Deseche los pañuelos de papel usados en los cestos de basura.</w:t>
                  </w:r>
                </w:p>
                <w:p w:rsidR="00594235" w:rsidRPr="0066720F" w:rsidRDefault="00594235" w:rsidP="0066720F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sz w:val="44"/>
                    </w:rPr>
                  </w:pPr>
                  <w:r>
                    <w:rPr>
                      <w:b/>
                      <w:bCs/>
                      <w:sz w:val="44"/>
                      <w:lang w:val="es"/>
                    </w:rPr>
                    <w:t>Límpiese las manos con el desinfectante para manos a base de alcohol luego de toser, bostezar o sonarse la nariz.</w:t>
                  </w:r>
                  <w:r>
                    <w:rPr>
                      <w:sz w:val="44"/>
                      <w:lang w:val="es"/>
                    </w:rPr>
                    <w:t xml:space="preserve"> </w:t>
                  </w:r>
                  <w:r>
                    <w:rPr>
                      <w:b/>
                      <w:bCs/>
                      <w:sz w:val="44"/>
                      <w:lang w:val="es"/>
                    </w:rPr>
                    <w:t xml:space="preserve"> Consulte las indicaciones del desinfectante para manos a base de alcohol que se encuentran junto al dosificador.</w:t>
                  </w:r>
                  <w:r>
                    <w:rPr>
                      <w:sz w:val="28"/>
                      <w:lang w:val="es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es"/>
        </w:rPr>
        <w:pict>
          <v:shape id="Text Box 1" o:spid="_x0000_s1027" type="#_x0000_t202" style="position:absolute;margin-left:207pt;margin-top:105.1pt;width:369pt;height:194.95pt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" filled="f" stroked="f">
            <v:textbox>
              <w:txbxContent>
                <w:p w:rsidR="00594235" w:rsidRPr="002722FF" w:rsidRDefault="00594235" w:rsidP="0066720F">
                  <w:pPr>
                    <w:jc w:val="center"/>
                    <w:rPr>
                      <w:b/>
                      <w:color w:val="FF0000"/>
                      <w:spacing w:val="-10"/>
                      <w:sz w:val="52"/>
                    </w:rPr>
                  </w:pPr>
                  <w:r>
                    <w:rPr>
                      <w:b/>
                      <w:bCs/>
                      <w:color w:val="FF0000"/>
                      <w:sz w:val="52"/>
                      <w:lang w:val="es"/>
                    </w:rPr>
                    <w:t>Si presenta síntomas de resfrío o gripe, es posible que se solicite que utilice un barbijo para evitar que otras personas se contagien su enfermedad.</w:t>
                  </w:r>
                </w:p>
              </w:txbxContent>
            </v:textbox>
            <w10:wrap type="square" anchorx="page" anchory="page"/>
          </v:shape>
        </w:pict>
      </w:r>
      <w:r w:rsidR="0007245C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1099820</wp:posOffset>
            </wp:positionV>
            <wp:extent cx="1998980" cy="2515235"/>
            <wp:effectExtent l="0" t="0" r="7620" b="0"/>
            <wp:wrapThrough wrapText="bothSides">
              <wp:wrapPolygon edited="0">
                <wp:start x="0" y="0"/>
                <wp:lineTo x="0" y="21376"/>
                <wp:lineTo x="21408" y="21376"/>
                <wp:lineTo x="21408" y="0"/>
                <wp:lineTo x="0" y="0"/>
              </wp:wrapPolygon>
            </wp:wrapThrough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"/>
        </w:rPr>
        <w:pict>
          <v:rect id="Rectangle 10" o:spid="_x0000_s1030" style="position:absolute;margin-left:36pt;margin-top:36pt;width:540pt;height:36pt;z-index:2516746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wrapcoords="-30 0 -30 21150 21600 21150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" fillcolor="#36f" stroked="f">
            <w10:wrap type="through" anchorx="page" anchory="page"/>
          </v:rect>
        </w:pict>
      </w:r>
    </w:p>
    <w:p w:rsidR="005D2762" w:rsidRDefault="005D2762" w:rsidP="005C360C">
      <w:pPr>
        <w:rPr>
          <w:b/>
          <w:sz w:val="36"/>
        </w:rPr>
      </w:pPr>
    </w:p>
    <w:p w:rsidR="005D2762" w:rsidRDefault="005D2762" w:rsidP="005C360C">
      <w:pPr>
        <w:rPr>
          <w:b/>
          <w:sz w:val="36"/>
        </w:rPr>
      </w:pPr>
    </w:p>
    <w:p w:rsidR="00955FB6" w:rsidRPr="00461D2E" w:rsidRDefault="00FF3E78" w:rsidP="00532709">
      <w:pPr>
        <w:spacing w:before="480" w:after="0"/>
        <w:jc w:val="center"/>
        <w:rPr>
          <w:b/>
          <w:sz w:val="52"/>
        </w:rPr>
      </w:pPr>
      <w:r>
        <w:rPr>
          <w:noProof/>
          <w:kern w:val="1"/>
          <w:sz w:val="24"/>
          <w:lang w:val="es"/>
        </w:rPr>
        <w:pict>
          <v:rect id="Rectangle 14" o:spid="_x0000_s1029" style="position:absolute;left:0;text-align:left;margin-left:36pt;margin-top:719.85pt;width:540pt;height:36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wrapcoords="-30 0 -30 21150 21600 21150 21600 0 -3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" fillcolor="#36f" stroked="f">
            <w10:wrap type="through" anchorx="page" anchory="page"/>
          </v:rect>
        </w:pict>
      </w:r>
      <w:r>
        <w:rPr>
          <w:noProof/>
          <w:kern w:val="1"/>
          <w:sz w:val="24"/>
          <w:lang w:val="es"/>
        </w:rPr>
        <w:pict>
          <v:shape id="Text Box 13" o:spid="_x0000_s1028" type="#_x0000_t202" style="position:absolute;left:0;text-align:left;margin-left:36pt;margin-top:727.1pt;width:540pt;height:22.15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wrapcoords="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" filled="f" stroked="f">
            <v:textbox>
              <w:txbxContent>
                <w:p w:rsidR="00594235" w:rsidRPr="003D5C64" w:rsidRDefault="00594235" w:rsidP="0066720F">
                  <w:pPr>
                    <w:pStyle w:val="Footer"/>
                    <w:jc w:val="center"/>
                    <w:rPr>
                      <w:b/>
                      <w:noProof/>
                      <w:color w:val="FFFFFF" w:themeColor="background1"/>
                      <w:sz w:val="28"/>
                    </w:rPr>
                  </w:pPr>
                  <w:r>
                    <w:rPr>
                      <w:b/>
                      <w:bCs/>
                      <w:color w:val="FFFFFF" w:themeColor="background1"/>
                      <w:sz w:val="24"/>
                      <w:lang w:val="es"/>
                    </w:rPr>
                    <w:t>www.acponline.org/practiceforms</w:t>
                  </w:r>
                </w:p>
              </w:txbxContent>
            </v:textbox>
            <w10:wrap type="through" anchorx="page" anchory="page"/>
          </v:shape>
        </w:pict>
      </w:r>
      <w:r w:rsidR="0007245C">
        <w:rPr>
          <w:noProof/>
          <w:kern w:val="1"/>
          <w:sz w:val="24"/>
          <w:lang w:val="es"/>
        </w:rPr>
        <w:t xml:space="preserve"> </w:t>
      </w:r>
      <w:bookmarkStart w:id="0" w:name="_GoBack"/>
      <w:bookmarkEnd w:id="0"/>
    </w:p>
    <w:sectPr w:rsidR="00955FB6" w:rsidRPr="00461D2E" w:rsidSect="009A26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6CD" w:rsidRDefault="005966CD" w:rsidP="00546345">
      <w:pPr>
        <w:spacing w:after="0" w:line="240" w:lineRule="auto"/>
      </w:pPr>
      <w:r>
        <w:separator/>
      </w:r>
    </w:p>
  </w:endnote>
  <w:endnote w:type="continuationSeparator" w:id="0">
    <w:p w:rsidR="005966CD" w:rsidRDefault="005966CD" w:rsidP="0054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6CD" w:rsidRDefault="005966CD" w:rsidP="00546345">
      <w:pPr>
        <w:spacing w:after="0" w:line="240" w:lineRule="auto"/>
      </w:pPr>
      <w:r>
        <w:separator/>
      </w:r>
    </w:p>
  </w:footnote>
  <w:footnote w:type="continuationSeparator" w:id="0">
    <w:p w:rsidR="005966CD" w:rsidRDefault="005966CD" w:rsidP="0054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431"/>
    <w:multiLevelType w:val="hybridMultilevel"/>
    <w:tmpl w:val="31E44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2F4C"/>
    <w:multiLevelType w:val="hybridMultilevel"/>
    <w:tmpl w:val="47DAC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038F8"/>
    <w:multiLevelType w:val="hybridMultilevel"/>
    <w:tmpl w:val="F8100812"/>
    <w:lvl w:ilvl="0" w:tplc="FA5A1A7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22A3D"/>
    <w:multiLevelType w:val="hybridMultilevel"/>
    <w:tmpl w:val="4FC6E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96E6D"/>
    <w:multiLevelType w:val="hybridMultilevel"/>
    <w:tmpl w:val="296CA112"/>
    <w:lvl w:ilvl="0" w:tplc="1116C9AA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E6807"/>
    <w:multiLevelType w:val="hybridMultilevel"/>
    <w:tmpl w:val="29CC00B6"/>
    <w:lvl w:ilvl="0" w:tplc="D8500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451C"/>
    <w:multiLevelType w:val="hybridMultilevel"/>
    <w:tmpl w:val="1B5E3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54DBB"/>
    <w:multiLevelType w:val="hybridMultilevel"/>
    <w:tmpl w:val="95DC9C1C"/>
    <w:lvl w:ilvl="0" w:tplc="D8500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5"/>
    <w:rsid w:val="00012AE7"/>
    <w:rsid w:val="0007245C"/>
    <w:rsid w:val="00094982"/>
    <w:rsid w:val="002722FF"/>
    <w:rsid w:val="002946EB"/>
    <w:rsid w:val="002C103A"/>
    <w:rsid w:val="002F65FE"/>
    <w:rsid w:val="003574F3"/>
    <w:rsid w:val="003D5C64"/>
    <w:rsid w:val="00461D2E"/>
    <w:rsid w:val="0052751E"/>
    <w:rsid w:val="00532709"/>
    <w:rsid w:val="005407F5"/>
    <w:rsid w:val="00546345"/>
    <w:rsid w:val="00555AB9"/>
    <w:rsid w:val="00594235"/>
    <w:rsid w:val="005966CD"/>
    <w:rsid w:val="005B4AB9"/>
    <w:rsid w:val="005C360C"/>
    <w:rsid w:val="005D2762"/>
    <w:rsid w:val="006551FC"/>
    <w:rsid w:val="0066720F"/>
    <w:rsid w:val="006A5438"/>
    <w:rsid w:val="006C5152"/>
    <w:rsid w:val="006D1502"/>
    <w:rsid w:val="006F4BA1"/>
    <w:rsid w:val="00776BE4"/>
    <w:rsid w:val="0081020D"/>
    <w:rsid w:val="00955FB6"/>
    <w:rsid w:val="00975588"/>
    <w:rsid w:val="009A2684"/>
    <w:rsid w:val="00A33104"/>
    <w:rsid w:val="00AF1BAC"/>
    <w:rsid w:val="00BD34DD"/>
    <w:rsid w:val="00CD4B2F"/>
    <w:rsid w:val="00D15D39"/>
    <w:rsid w:val="00DF34C9"/>
    <w:rsid w:val="00F550F4"/>
    <w:rsid w:val="00F60AB4"/>
    <w:rsid w:val="00F8508D"/>
    <w:rsid w:val="00FF3E78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525835CA-B45A-45E7-82F7-355F58C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10</Characters>
  <Application>Microsoft Office Word</Application>
  <DocSecurity>0</DocSecurity>
  <Lines>1</Lines>
  <Paragraphs>1</Paragraphs>
  <ScaleCrop>false</ScaleCrop>
  <Company>ACP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 iMac</dc:creator>
  <cp:keywords/>
  <dc:description/>
  <cp:lastModifiedBy>Alice Indra</cp:lastModifiedBy>
  <cp:revision>12</cp:revision>
  <dcterms:created xsi:type="dcterms:W3CDTF">2015-05-27T14:34:00Z</dcterms:created>
  <dcterms:modified xsi:type="dcterms:W3CDTF">2015-09-10T20:32:00Z</dcterms:modified>
</cp:coreProperties>
</file>